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05" w:rsidRDefault="00B73805" w:rsidP="00A75A6A">
      <w:pPr>
        <w:pStyle w:val="En-tte"/>
        <w:tabs>
          <w:tab w:val="left" w:pos="708"/>
        </w:tabs>
        <w:rPr>
          <w:b/>
          <w:i/>
          <w:noProof/>
          <w:sz w:val="32"/>
          <w:szCs w:val="32"/>
          <w:u w:val="single"/>
        </w:rPr>
      </w:pPr>
    </w:p>
    <w:p w:rsidR="008B3B80" w:rsidRPr="00003B2A" w:rsidRDefault="008B3B80" w:rsidP="008B3B80">
      <w:pPr>
        <w:pStyle w:val="En-tte"/>
        <w:tabs>
          <w:tab w:val="left" w:pos="708"/>
        </w:tabs>
        <w:jc w:val="center"/>
        <w:rPr>
          <w:b/>
          <w:i/>
          <w:noProof/>
          <w:sz w:val="32"/>
          <w:szCs w:val="32"/>
          <w:u w:val="single"/>
        </w:rPr>
      </w:pPr>
      <w:r w:rsidRPr="00003B2A">
        <w:rPr>
          <w:b/>
          <w:i/>
          <w:noProof/>
          <w:sz w:val="32"/>
          <w:szCs w:val="32"/>
          <w:u w:val="single"/>
        </w:rPr>
        <w:t>Calendrier du 3e trimestre</w:t>
      </w:r>
      <w:r>
        <w:rPr>
          <w:b/>
          <w:i/>
          <w:noProof/>
          <w:sz w:val="32"/>
          <w:szCs w:val="32"/>
          <w:u w:val="single"/>
        </w:rPr>
        <w:t>.</w:t>
      </w:r>
    </w:p>
    <w:p w:rsidR="00A75A6A" w:rsidRDefault="00A75A6A" w:rsidP="00257AF9">
      <w:pPr>
        <w:pStyle w:val="En-tte"/>
        <w:rPr>
          <w:rFonts w:ascii="Courier New" w:hAnsi="Courier New"/>
          <w:b/>
          <w:noProof/>
          <w:sz w:val="28"/>
          <w:u w:val="single"/>
        </w:rPr>
      </w:pPr>
    </w:p>
    <w:p w:rsidR="008B3B80" w:rsidRDefault="008B3B80" w:rsidP="008B3B80">
      <w:pPr>
        <w:pStyle w:val="En-tte"/>
        <w:tabs>
          <w:tab w:val="left" w:pos="708"/>
        </w:tabs>
        <w:rPr>
          <w:rFonts w:ascii="Courier New" w:hAnsi="Courier New"/>
          <w:b/>
          <w:noProof/>
          <w:sz w:val="28"/>
          <w:u w:val="single"/>
        </w:rPr>
      </w:pPr>
      <w:r>
        <w:rPr>
          <w:rFonts w:ascii="Courier New" w:hAnsi="Courier New"/>
          <w:b/>
          <w:noProof/>
          <w:sz w:val="28"/>
          <w:u w:val="single"/>
        </w:rPr>
        <w:t>AVRIL</w:t>
      </w:r>
    </w:p>
    <w:p w:rsidR="008B3B80" w:rsidRDefault="008B3B80" w:rsidP="00A75A6A">
      <w:pPr>
        <w:pStyle w:val="En-tte"/>
        <w:tabs>
          <w:tab w:val="left" w:pos="708"/>
        </w:tabs>
        <w:spacing w:line="120" w:lineRule="auto"/>
        <w:rPr>
          <w:rFonts w:ascii="Courier New" w:hAnsi="Courier New"/>
          <w:b/>
          <w:noProof/>
          <w:sz w:val="28"/>
          <w:u w:val="single"/>
        </w:rPr>
      </w:pPr>
    </w:p>
    <w:p w:rsidR="008B3B80" w:rsidRDefault="008B3B80" w:rsidP="008B3B80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rFonts w:ascii="Courier New" w:hAnsi="Courier New"/>
          <w:noProof/>
        </w:rPr>
        <w:tab/>
      </w:r>
      <w:r w:rsidR="00A75A6A">
        <w:rPr>
          <w:noProof/>
        </w:rPr>
        <w:t>Mardi</w:t>
      </w:r>
      <w:r>
        <w:rPr>
          <w:noProof/>
        </w:rPr>
        <w:t xml:space="preserve"> </w:t>
      </w:r>
      <w:r w:rsidR="00A75A6A">
        <w:rPr>
          <w:noProof/>
        </w:rPr>
        <w:t>23</w:t>
      </w:r>
      <w:r>
        <w:rPr>
          <w:noProof/>
        </w:rPr>
        <w:t xml:space="preserve"> :   Rentrée.</w:t>
      </w:r>
    </w:p>
    <w:p w:rsidR="00B73805" w:rsidRDefault="00B73805" w:rsidP="00A75A6A">
      <w:pPr>
        <w:pStyle w:val="En-tte"/>
        <w:tabs>
          <w:tab w:val="left" w:pos="708"/>
        </w:tabs>
        <w:spacing w:line="120" w:lineRule="auto"/>
        <w:rPr>
          <w:rFonts w:ascii="Courier New" w:hAnsi="Courier New"/>
          <w:b/>
          <w:noProof/>
          <w:sz w:val="28"/>
          <w:u w:val="single"/>
        </w:rPr>
      </w:pPr>
    </w:p>
    <w:p w:rsidR="008B3B80" w:rsidRDefault="008B3B80" w:rsidP="008B3B80">
      <w:pPr>
        <w:pStyle w:val="En-tte"/>
        <w:tabs>
          <w:tab w:val="left" w:pos="708"/>
        </w:tabs>
        <w:rPr>
          <w:rFonts w:ascii="Courier New" w:hAnsi="Courier New"/>
          <w:b/>
          <w:noProof/>
          <w:sz w:val="28"/>
          <w:u w:val="single"/>
        </w:rPr>
      </w:pPr>
      <w:r>
        <w:rPr>
          <w:rFonts w:ascii="Courier New" w:hAnsi="Courier New"/>
          <w:b/>
          <w:noProof/>
          <w:sz w:val="28"/>
          <w:u w:val="single"/>
        </w:rPr>
        <w:t>MAI</w:t>
      </w:r>
    </w:p>
    <w:p w:rsidR="008B3B80" w:rsidRDefault="008B3B80" w:rsidP="00A75A6A">
      <w:pPr>
        <w:pStyle w:val="En-tte"/>
        <w:tabs>
          <w:tab w:val="left" w:pos="708"/>
        </w:tabs>
        <w:spacing w:line="120" w:lineRule="auto"/>
        <w:rPr>
          <w:rFonts w:ascii="Courier New" w:hAnsi="Courier New"/>
          <w:b/>
          <w:noProof/>
          <w:sz w:val="28"/>
          <w:u w:val="single"/>
        </w:rPr>
      </w:pPr>
    </w:p>
    <w:p w:rsidR="008B3B80" w:rsidRDefault="008B3B80" w:rsidP="008B3B80">
      <w:pPr>
        <w:pStyle w:val="En-tte"/>
        <w:tabs>
          <w:tab w:val="left" w:pos="708"/>
        </w:tabs>
        <w:rPr>
          <w:noProof/>
          <w:szCs w:val="24"/>
        </w:rPr>
      </w:pPr>
      <w:r>
        <w:rPr>
          <w:rFonts w:ascii="Courier New" w:hAnsi="Courier New"/>
          <w:b/>
          <w:noProof/>
          <w:sz w:val="28"/>
        </w:rPr>
        <w:tab/>
      </w:r>
      <w:r>
        <w:rPr>
          <w:noProof/>
          <w:szCs w:val="24"/>
        </w:rPr>
        <w:t>M</w:t>
      </w:r>
      <w:r w:rsidR="00A75A6A">
        <w:rPr>
          <w:noProof/>
          <w:szCs w:val="24"/>
        </w:rPr>
        <w:t>ercredi</w:t>
      </w:r>
      <w:r w:rsidRPr="00A70CFF">
        <w:rPr>
          <w:noProof/>
          <w:szCs w:val="24"/>
        </w:rPr>
        <w:t xml:space="preserve"> </w:t>
      </w:r>
      <w:r>
        <w:rPr>
          <w:noProof/>
          <w:szCs w:val="24"/>
        </w:rPr>
        <w:t>01 : Fête du travail : Congé.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  <w:szCs w:val="24"/>
        </w:rPr>
      </w:pPr>
    </w:p>
    <w:p w:rsidR="008B3B80" w:rsidRDefault="00A75A6A" w:rsidP="008B3B80">
      <w:pPr>
        <w:pStyle w:val="En-tte"/>
        <w:tabs>
          <w:tab w:val="left" w:pos="708"/>
          <w:tab w:val="left" w:pos="2127"/>
        </w:tabs>
        <w:ind w:left="3402" w:hanging="2693"/>
        <w:rPr>
          <w:noProof/>
        </w:rPr>
      </w:pPr>
      <w:r>
        <w:rPr>
          <w:noProof/>
        </w:rPr>
        <w:t xml:space="preserve">Mardi </w:t>
      </w:r>
      <w:r w:rsidR="008B3B80">
        <w:rPr>
          <w:noProof/>
        </w:rPr>
        <w:t>14 :  19h00 :  Informations sur les options à l'Institut en 2</w:t>
      </w:r>
      <w:r w:rsidR="008B3B80">
        <w:rPr>
          <w:noProof/>
          <w:vertAlign w:val="superscript"/>
        </w:rPr>
        <w:t>e</w:t>
      </w:r>
      <w:r w:rsidR="008B3B80">
        <w:rPr>
          <w:noProof/>
        </w:rPr>
        <w:t xml:space="preserve"> et 3</w:t>
      </w:r>
      <w:r w:rsidR="008B3B80">
        <w:rPr>
          <w:noProof/>
          <w:vertAlign w:val="superscript"/>
        </w:rPr>
        <w:t xml:space="preserve">e </w:t>
      </w:r>
      <w:r w:rsidR="008B3B80">
        <w:rPr>
          <w:noProof/>
        </w:rPr>
        <w:t xml:space="preserve">années </w:t>
      </w:r>
    </w:p>
    <w:p w:rsidR="008B3B80" w:rsidRDefault="008B3B80" w:rsidP="008B3B80">
      <w:pPr>
        <w:pStyle w:val="En-tte"/>
        <w:tabs>
          <w:tab w:val="left" w:pos="708"/>
          <w:tab w:val="left" w:pos="2127"/>
        </w:tabs>
        <w:ind w:left="3402" w:hanging="2693"/>
        <w:rPr>
          <w:noProof/>
        </w:rPr>
      </w:pPr>
      <w:r>
        <w:rPr>
          <w:noProof/>
        </w:rPr>
        <w:t xml:space="preserve">                                 pour les élèves et leurs parents.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8B3B80" w:rsidRDefault="008B3B80" w:rsidP="008B3B80">
      <w:pPr>
        <w:pStyle w:val="En-tte"/>
        <w:tabs>
          <w:tab w:val="left" w:pos="709"/>
          <w:tab w:val="left" w:pos="2127"/>
          <w:tab w:val="right" w:pos="8931"/>
        </w:tabs>
        <w:ind w:left="2552" w:hanging="2552"/>
        <w:rPr>
          <w:noProof/>
        </w:rPr>
      </w:pPr>
      <w:r>
        <w:rPr>
          <w:noProof/>
        </w:rPr>
        <w:tab/>
      </w:r>
      <w:r w:rsidR="00A75A6A">
        <w:rPr>
          <w:noProof/>
        </w:rPr>
        <w:t xml:space="preserve">Mardi </w:t>
      </w:r>
      <w:r>
        <w:rPr>
          <w:noProof/>
        </w:rPr>
        <w:t>14 :  A partir de 13h55 : Informations sur le 3</w:t>
      </w:r>
      <w:r>
        <w:rPr>
          <w:noProof/>
          <w:vertAlign w:val="superscript"/>
        </w:rPr>
        <w:t>e</w:t>
      </w:r>
      <w:r>
        <w:rPr>
          <w:noProof/>
        </w:rPr>
        <w:t xml:space="preserve"> degré pour les élèves </w:t>
      </w:r>
      <w:r w:rsidR="00A75A6A">
        <w:rPr>
          <w:noProof/>
        </w:rPr>
        <w:t>du  niveau 4.</w:t>
      </w:r>
    </w:p>
    <w:p w:rsidR="008B3B80" w:rsidRDefault="008B3B80" w:rsidP="008B3B80">
      <w:pPr>
        <w:pStyle w:val="En-tte"/>
        <w:tabs>
          <w:tab w:val="left" w:pos="709"/>
          <w:tab w:val="left" w:pos="2127"/>
          <w:tab w:val="right" w:pos="8931"/>
        </w:tabs>
        <w:ind w:left="2552"/>
        <w:rPr>
          <w:noProof/>
        </w:rPr>
      </w:pPr>
      <w:r>
        <w:rPr>
          <w:noProof/>
        </w:rPr>
        <w:t xml:space="preserve">                    </w:t>
      </w:r>
    </w:p>
    <w:p w:rsidR="00A75A6A" w:rsidRDefault="00A75A6A" w:rsidP="00A75A6A">
      <w:pPr>
        <w:pStyle w:val="En-tte"/>
        <w:tabs>
          <w:tab w:val="clear" w:pos="9072"/>
          <w:tab w:val="left" w:pos="709"/>
          <w:tab w:val="left" w:pos="2127"/>
          <w:tab w:val="right" w:pos="9639"/>
        </w:tabs>
        <w:ind w:right="-455"/>
        <w:rPr>
          <w:noProof/>
        </w:rPr>
      </w:pPr>
      <w:r>
        <w:rPr>
          <w:noProof/>
        </w:rPr>
        <w:t xml:space="preserve">            Jeudi 30 : Ascension : Congé</w:t>
      </w:r>
    </w:p>
    <w:p w:rsidR="008B3B80" w:rsidRDefault="008B3B80" w:rsidP="008B3B80">
      <w:pPr>
        <w:pStyle w:val="En-tte"/>
        <w:tabs>
          <w:tab w:val="left" w:pos="708"/>
          <w:tab w:val="left" w:pos="2127"/>
        </w:tabs>
        <w:rPr>
          <w:noProof/>
        </w:rPr>
      </w:pPr>
    </w:p>
    <w:p w:rsidR="008B3B80" w:rsidRDefault="008B3B80" w:rsidP="008B3B80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noProof/>
        </w:rPr>
        <w:tab/>
        <w:t xml:space="preserve">Vendredi 31 : </w:t>
      </w:r>
      <w:r w:rsidR="00A75A6A">
        <w:rPr>
          <w:noProof/>
        </w:rPr>
        <w:t>Bulletins pour les élèves de 3</w:t>
      </w:r>
      <w:r w:rsidR="00A75A6A" w:rsidRPr="00AA6A2A">
        <w:rPr>
          <w:noProof/>
          <w:vertAlign w:val="superscript"/>
        </w:rPr>
        <w:t>ème</w:t>
      </w:r>
      <w:r w:rsidR="00A75A6A">
        <w:rPr>
          <w:noProof/>
        </w:rPr>
        <w:t xml:space="preserve"> à 6</w:t>
      </w:r>
      <w:r w:rsidR="00A75A6A" w:rsidRPr="00AA6A2A">
        <w:rPr>
          <w:noProof/>
          <w:vertAlign w:val="superscript"/>
        </w:rPr>
        <w:t>ème</w:t>
      </w:r>
      <w:r w:rsidR="00A75A6A">
        <w:rPr>
          <w:noProof/>
        </w:rPr>
        <w:t xml:space="preserve"> .</w:t>
      </w:r>
    </w:p>
    <w:p w:rsidR="00B73805" w:rsidRDefault="00B73805" w:rsidP="00A75A6A">
      <w:pPr>
        <w:pStyle w:val="En-tte"/>
        <w:tabs>
          <w:tab w:val="left" w:pos="708"/>
        </w:tabs>
        <w:spacing w:line="120" w:lineRule="auto"/>
        <w:rPr>
          <w:rFonts w:ascii="Courier New" w:hAnsi="Courier New"/>
          <w:b/>
          <w:noProof/>
          <w:sz w:val="28"/>
          <w:u w:val="single"/>
        </w:rPr>
      </w:pPr>
    </w:p>
    <w:p w:rsidR="008B3B80" w:rsidRDefault="008B3B80" w:rsidP="008B3B80">
      <w:pPr>
        <w:pStyle w:val="En-tte"/>
        <w:tabs>
          <w:tab w:val="left" w:pos="708"/>
        </w:tabs>
        <w:rPr>
          <w:rFonts w:ascii="Courier New" w:hAnsi="Courier New"/>
          <w:b/>
          <w:noProof/>
          <w:sz w:val="28"/>
          <w:u w:val="single"/>
        </w:rPr>
      </w:pPr>
      <w:r>
        <w:rPr>
          <w:rFonts w:ascii="Courier New" w:hAnsi="Courier New"/>
          <w:b/>
          <w:noProof/>
          <w:sz w:val="28"/>
          <w:u w:val="single"/>
        </w:rPr>
        <w:t>JUIN</w:t>
      </w:r>
    </w:p>
    <w:p w:rsidR="008B3B80" w:rsidRDefault="008B3B80" w:rsidP="00A75A6A">
      <w:pPr>
        <w:pStyle w:val="En-tte"/>
        <w:tabs>
          <w:tab w:val="left" w:pos="708"/>
        </w:tabs>
        <w:spacing w:line="120" w:lineRule="auto"/>
        <w:rPr>
          <w:rFonts w:ascii="Courier New" w:hAnsi="Courier New"/>
          <w:b/>
          <w:noProof/>
          <w:sz w:val="28"/>
          <w:u w:val="single"/>
        </w:rPr>
      </w:pPr>
    </w:p>
    <w:p w:rsidR="00A75A6A" w:rsidRDefault="00A75A6A" w:rsidP="00A75A6A">
      <w:pPr>
        <w:pStyle w:val="En-tte"/>
        <w:tabs>
          <w:tab w:val="left" w:pos="708"/>
          <w:tab w:val="left" w:pos="2127"/>
        </w:tabs>
        <w:ind w:left="284" w:firstLine="425"/>
        <w:rPr>
          <w:noProof/>
        </w:rPr>
      </w:pPr>
      <w:r>
        <w:rPr>
          <w:noProof/>
        </w:rPr>
        <w:t xml:space="preserve">Lundi </w:t>
      </w:r>
      <w:r w:rsidR="008B3B80">
        <w:rPr>
          <w:noProof/>
        </w:rPr>
        <w:t xml:space="preserve"> 0</w:t>
      </w:r>
      <w:r>
        <w:rPr>
          <w:noProof/>
        </w:rPr>
        <w:t>3</w:t>
      </w:r>
      <w:r w:rsidR="008B3B80">
        <w:rPr>
          <w:noProof/>
        </w:rPr>
        <w:t xml:space="preserve"> : </w:t>
      </w:r>
      <w:r>
        <w:rPr>
          <w:noProof/>
        </w:rPr>
        <w:t>Epreuve de qualification pour les élèves de 6</w:t>
      </w:r>
      <w:r>
        <w:rPr>
          <w:noProof/>
          <w:vertAlign w:val="superscript"/>
        </w:rPr>
        <w:t>e</w:t>
      </w:r>
      <w:r>
        <w:rPr>
          <w:noProof/>
        </w:rPr>
        <w:t xml:space="preserve"> Animation A.</w:t>
      </w:r>
    </w:p>
    <w:p w:rsidR="008B3B80" w:rsidRDefault="008B3B80" w:rsidP="008B3B80">
      <w:pPr>
        <w:pStyle w:val="En-tte"/>
        <w:tabs>
          <w:tab w:val="left" w:pos="708"/>
          <w:tab w:val="left" w:pos="2127"/>
        </w:tabs>
        <w:ind w:left="284" w:firstLine="425"/>
        <w:rPr>
          <w:noProof/>
        </w:rPr>
      </w:pPr>
    </w:p>
    <w:p w:rsidR="008B3B80" w:rsidRDefault="00A75A6A" w:rsidP="00A75A6A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noProof/>
        </w:rPr>
        <w:t xml:space="preserve">            Mercredi </w:t>
      </w:r>
      <w:r w:rsidR="008B3B80">
        <w:rPr>
          <w:noProof/>
        </w:rPr>
        <w:t>0</w:t>
      </w:r>
      <w:r>
        <w:rPr>
          <w:noProof/>
        </w:rPr>
        <w:t>5</w:t>
      </w:r>
      <w:r w:rsidR="008B3B80">
        <w:rPr>
          <w:noProof/>
        </w:rPr>
        <w:t xml:space="preserve"> : Epreuve de qualification pour les élèves de 6</w:t>
      </w:r>
      <w:r w:rsidR="008B3B80">
        <w:rPr>
          <w:noProof/>
          <w:vertAlign w:val="superscript"/>
        </w:rPr>
        <w:t>e</w:t>
      </w:r>
      <w:r w:rsidR="008B3B80">
        <w:rPr>
          <w:noProof/>
        </w:rPr>
        <w:t xml:space="preserve"> Animation B.</w:t>
      </w:r>
    </w:p>
    <w:p w:rsidR="008B3B80" w:rsidRDefault="008B3B80" w:rsidP="008B3B80">
      <w:pPr>
        <w:pStyle w:val="En-tte"/>
        <w:tabs>
          <w:tab w:val="left" w:pos="708"/>
        </w:tabs>
        <w:ind w:left="2835" w:hanging="2126"/>
        <w:rPr>
          <w:noProof/>
        </w:rPr>
      </w:pPr>
    </w:p>
    <w:p w:rsidR="008B3B80" w:rsidRDefault="008B3B80" w:rsidP="008B3B80">
      <w:pPr>
        <w:pStyle w:val="En-tte"/>
        <w:tabs>
          <w:tab w:val="left" w:pos="708"/>
        </w:tabs>
        <w:ind w:left="2835" w:hanging="2126"/>
        <w:rPr>
          <w:noProof/>
        </w:rPr>
      </w:pPr>
      <w:r>
        <w:rPr>
          <w:noProof/>
        </w:rPr>
        <w:t>Vendredi 0</w:t>
      </w:r>
      <w:r w:rsidR="00A75A6A">
        <w:rPr>
          <w:noProof/>
        </w:rPr>
        <w:t>7</w:t>
      </w:r>
      <w:r>
        <w:rPr>
          <w:noProof/>
        </w:rPr>
        <w:t> : Remise des bulletins pour les élèves du premier degré</w:t>
      </w:r>
      <w:r>
        <w:rPr>
          <w:noProof/>
          <w:vertAlign w:val="superscript"/>
        </w:rPr>
        <w:t xml:space="preserve"> </w:t>
      </w:r>
      <w:r>
        <w:rPr>
          <w:noProof/>
        </w:rPr>
        <w:t>.</w:t>
      </w:r>
    </w:p>
    <w:p w:rsidR="008B3B80" w:rsidRDefault="008B3B80" w:rsidP="008B3B80">
      <w:pPr>
        <w:pStyle w:val="En-tte"/>
        <w:tabs>
          <w:tab w:val="left" w:pos="708"/>
        </w:tabs>
        <w:ind w:firstLine="708"/>
        <w:rPr>
          <w:noProof/>
        </w:rPr>
      </w:pPr>
    </w:p>
    <w:p w:rsidR="008B3B80" w:rsidRDefault="008B3B80" w:rsidP="008B3B80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noProof/>
        </w:rPr>
        <w:t xml:space="preserve">          </w:t>
      </w:r>
      <w:r w:rsidR="00A75A6A">
        <w:rPr>
          <w:noProof/>
        </w:rPr>
        <w:t xml:space="preserve">  </w:t>
      </w:r>
      <w:r w:rsidR="00A75A6A">
        <w:rPr>
          <w:noProof/>
        </w:rPr>
        <w:t>Vendredi 07</w:t>
      </w:r>
      <w:r>
        <w:rPr>
          <w:noProof/>
        </w:rPr>
        <w:t xml:space="preserve"> : Début des examens pour les élèves de 3</w:t>
      </w:r>
      <w:r>
        <w:rPr>
          <w:noProof/>
          <w:vertAlign w:val="superscript"/>
        </w:rPr>
        <w:t>e</w:t>
      </w:r>
      <w:r>
        <w:rPr>
          <w:noProof/>
        </w:rPr>
        <w:t>, 4</w:t>
      </w:r>
      <w:r>
        <w:rPr>
          <w:noProof/>
          <w:vertAlign w:val="superscript"/>
        </w:rPr>
        <w:t>e</w:t>
      </w:r>
      <w:r>
        <w:rPr>
          <w:noProof/>
        </w:rPr>
        <w:t>, 5</w:t>
      </w:r>
      <w:r>
        <w:rPr>
          <w:noProof/>
          <w:vertAlign w:val="superscript"/>
        </w:rPr>
        <w:t>e</w:t>
      </w:r>
      <w:r>
        <w:rPr>
          <w:noProof/>
        </w:rPr>
        <w:t xml:space="preserve"> et 6</w:t>
      </w:r>
      <w:r>
        <w:rPr>
          <w:noProof/>
          <w:vertAlign w:val="superscript"/>
        </w:rPr>
        <w:t>e</w:t>
      </w:r>
      <w:r>
        <w:rPr>
          <w:noProof/>
        </w:rPr>
        <w:t xml:space="preserve"> années.</w:t>
      </w:r>
    </w:p>
    <w:p w:rsidR="00A75A6A" w:rsidRDefault="00A75A6A" w:rsidP="008B3B80">
      <w:pPr>
        <w:pStyle w:val="En-tte"/>
        <w:tabs>
          <w:tab w:val="left" w:pos="708"/>
          <w:tab w:val="left" w:pos="2127"/>
        </w:tabs>
        <w:rPr>
          <w:noProof/>
        </w:rPr>
      </w:pPr>
    </w:p>
    <w:p w:rsidR="00A75A6A" w:rsidRDefault="00A75A6A" w:rsidP="00A75A6A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noProof/>
        </w:rPr>
        <w:t xml:space="preserve">            Lundi 10 : Pentecôte : congé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</w:p>
    <w:p w:rsidR="008B3B80" w:rsidRDefault="008B3B80" w:rsidP="00A75A6A">
      <w:pPr>
        <w:pStyle w:val="En-tte"/>
        <w:tabs>
          <w:tab w:val="left" w:pos="708"/>
          <w:tab w:val="left" w:pos="2127"/>
          <w:tab w:val="left" w:pos="2835"/>
        </w:tabs>
        <w:rPr>
          <w:noProof/>
        </w:rPr>
      </w:pPr>
      <w:r>
        <w:rPr>
          <w:noProof/>
        </w:rPr>
        <w:tab/>
        <w:t>Mercredi 1</w:t>
      </w:r>
      <w:r w:rsidR="00A75A6A">
        <w:rPr>
          <w:noProof/>
        </w:rPr>
        <w:t>2</w:t>
      </w:r>
      <w:r>
        <w:rPr>
          <w:noProof/>
        </w:rPr>
        <w:t xml:space="preserve">  : Début des examens pour les élèves de 1</w:t>
      </w:r>
      <w:r>
        <w:rPr>
          <w:noProof/>
          <w:vertAlign w:val="superscript"/>
        </w:rPr>
        <w:t>ère</w:t>
      </w:r>
      <w:r>
        <w:rPr>
          <w:noProof/>
        </w:rPr>
        <w:t xml:space="preserve"> et 2</w:t>
      </w:r>
      <w:r>
        <w:rPr>
          <w:noProof/>
          <w:vertAlign w:val="superscript"/>
        </w:rPr>
        <w:t>e</w:t>
      </w:r>
      <w:r>
        <w:rPr>
          <w:noProof/>
        </w:rPr>
        <w:t xml:space="preserve"> années.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</w:p>
    <w:p w:rsidR="008B3B80" w:rsidRDefault="008B3B80" w:rsidP="00257AF9">
      <w:pPr>
        <w:pStyle w:val="En-tte"/>
        <w:tabs>
          <w:tab w:val="left" w:pos="709"/>
          <w:tab w:val="left" w:pos="2127"/>
        </w:tabs>
        <w:spacing w:after="120"/>
        <w:ind w:left="-57" w:firstLine="567"/>
        <w:rPr>
          <w:noProof/>
        </w:rPr>
      </w:pPr>
      <w:r>
        <w:rPr>
          <w:noProof/>
        </w:rPr>
        <w:t xml:space="preserve"> </w:t>
      </w:r>
      <w:r w:rsidR="00257AF9">
        <w:rPr>
          <w:noProof/>
        </w:rPr>
        <w:t xml:space="preserve"> </w:t>
      </w:r>
      <w:r>
        <w:rPr>
          <w:noProof/>
        </w:rPr>
        <w:t xml:space="preserve"> Mercredi </w:t>
      </w:r>
      <w:r w:rsidR="00A75A6A">
        <w:rPr>
          <w:noProof/>
        </w:rPr>
        <w:t>19</w:t>
      </w:r>
      <w:r>
        <w:rPr>
          <w:noProof/>
        </w:rPr>
        <w:t xml:space="preserve"> : Dernier jour d'examen pour certaines classes et début des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 xml:space="preserve">                                   conseils de classe.</w:t>
      </w:r>
    </w:p>
    <w:p w:rsidR="008B3B80" w:rsidRDefault="008B3B80" w:rsidP="008B3B80">
      <w:pPr>
        <w:pStyle w:val="En-tte"/>
        <w:tabs>
          <w:tab w:val="left" w:pos="708"/>
          <w:tab w:val="left" w:pos="2127"/>
        </w:tabs>
        <w:ind w:firstLine="709"/>
        <w:rPr>
          <w:noProof/>
        </w:rPr>
      </w:pPr>
    </w:p>
    <w:p w:rsidR="008B3B80" w:rsidRDefault="008B3B80" w:rsidP="008B3B80">
      <w:pPr>
        <w:pStyle w:val="En-tte"/>
        <w:tabs>
          <w:tab w:val="left" w:pos="708"/>
          <w:tab w:val="left" w:pos="2127"/>
        </w:tabs>
        <w:ind w:firstLine="709"/>
        <w:rPr>
          <w:noProof/>
        </w:rPr>
      </w:pPr>
      <w:r>
        <w:rPr>
          <w:noProof/>
        </w:rPr>
        <w:t>Jeudi 2</w:t>
      </w:r>
      <w:r w:rsidR="00A75A6A">
        <w:rPr>
          <w:noProof/>
        </w:rPr>
        <w:t>0</w:t>
      </w:r>
      <w:r>
        <w:rPr>
          <w:noProof/>
        </w:rPr>
        <w:t xml:space="preserve"> : Fin des examens au premier degré.</w:t>
      </w:r>
    </w:p>
    <w:p w:rsidR="008B3B80" w:rsidRDefault="008B3B80" w:rsidP="008B3B80">
      <w:pPr>
        <w:pStyle w:val="En-tte"/>
        <w:tabs>
          <w:tab w:val="left" w:pos="708"/>
          <w:tab w:val="left" w:pos="2127"/>
        </w:tabs>
        <w:ind w:firstLine="709"/>
        <w:rPr>
          <w:noProof/>
        </w:rPr>
      </w:pPr>
    </w:p>
    <w:p w:rsidR="00A75A6A" w:rsidRDefault="00A75A6A" w:rsidP="00257AF9">
      <w:pPr>
        <w:pStyle w:val="En-tte"/>
        <w:tabs>
          <w:tab w:val="left" w:pos="708"/>
          <w:tab w:val="left" w:pos="2268"/>
        </w:tabs>
        <w:ind w:left="-227"/>
        <w:rPr>
          <w:noProof/>
        </w:rPr>
      </w:pPr>
      <w:r>
        <w:rPr>
          <w:noProof/>
        </w:rPr>
        <w:tab/>
      </w:r>
      <w:r>
        <w:rPr>
          <w:noProof/>
        </w:rPr>
        <w:t>Lundi 24 : Proclamation des sixièmes.</w:t>
      </w:r>
    </w:p>
    <w:p w:rsidR="00A75A6A" w:rsidRDefault="00A75A6A" w:rsidP="00257AF9">
      <w:pPr>
        <w:pStyle w:val="En-tte"/>
        <w:tabs>
          <w:tab w:val="left" w:pos="708"/>
        </w:tabs>
        <w:rPr>
          <w:noProof/>
        </w:rPr>
      </w:pPr>
    </w:p>
    <w:p w:rsidR="00A75A6A" w:rsidRDefault="00A75A6A" w:rsidP="00A75A6A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 xml:space="preserve">            Mercredi 26 : </w:t>
      </w:r>
      <w:r>
        <w:rPr>
          <w:b/>
          <w:noProof/>
        </w:rPr>
        <w:t>De 15h00 à 20h00</w:t>
      </w:r>
      <w:r>
        <w:rPr>
          <w:noProof/>
        </w:rPr>
        <w:t xml:space="preserve"> </w:t>
      </w:r>
      <w:r>
        <w:rPr>
          <w:noProof/>
        </w:rPr>
        <w:sym w:font="Wingdings 3" w:char="F0D2"/>
      </w:r>
      <w:r>
        <w:rPr>
          <w:noProof/>
        </w:rPr>
        <w:t xml:space="preserve"> Remise des bulletins </w:t>
      </w:r>
    </w:p>
    <w:p w:rsidR="00A75A6A" w:rsidRDefault="00A75A6A" w:rsidP="00A75A6A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 xml:space="preserve">                                   (horaire fixé par les titulaires) et recours.</w:t>
      </w:r>
    </w:p>
    <w:p w:rsidR="00A75A6A" w:rsidRDefault="00A75A6A" w:rsidP="00A75A6A">
      <w:pPr>
        <w:pStyle w:val="En-tte"/>
        <w:tabs>
          <w:tab w:val="left" w:pos="708"/>
        </w:tabs>
        <w:rPr>
          <w:noProof/>
        </w:rPr>
      </w:pPr>
    </w:p>
    <w:p w:rsidR="00A75A6A" w:rsidRDefault="00A75A6A" w:rsidP="00A75A6A">
      <w:pPr>
        <w:pStyle w:val="En-tte"/>
        <w:tabs>
          <w:tab w:val="left" w:pos="708"/>
          <w:tab w:val="left" w:pos="2127"/>
        </w:tabs>
        <w:rPr>
          <w:noProof/>
        </w:rPr>
      </w:pPr>
      <w:r>
        <w:rPr>
          <w:noProof/>
        </w:rPr>
        <w:tab/>
        <w:t xml:space="preserve">Jeudi 27 : Recours </w:t>
      </w:r>
    </w:p>
    <w:p w:rsidR="00A75A6A" w:rsidRDefault="00A75A6A" w:rsidP="00257AF9">
      <w:pPr>
        <w:pStyle w:val="En-tte"/>
        <w:tabs>
          <w:tab w:val="left" w:pos="708"/>
        </w:tabs>
        <w:rPr>
          <w:noProof/>
        </w:rPr>
      </w:pPr>
    </w:p>
    <w:p w:rsidR="00A75A6A" w:rsidRDefault="00A75A6A" w:rsidP="00A75A6A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ab/>
        <w:t>Vendredi 28 : Conseil de recours.</w:t>
      </w:r>
    </w:p>
    <w:p w:rsidR="00A75A6A" w:rsidRDefault="00A75A6A" w:rsidP="00A75A6A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ab/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</w:p>
    <w:p w:rsidR="008B3B80" w:rsidRPr="00257AF9" w:rsidRDefault="008B3B80" w:rsidP="008B3B80">
      <w:pPr>
        <w:pStyle w:val="En-tte"/>
        <w:tabs>
          <w:tab w:val="left" w:pos="708"/>
        </w:tabs>
        <w:rPr>
          <w:b/>
          <w:noProof/>
          <w:sz w:val="28"/>
          <w:szCs w:val="28"/>
        </w:rPr>
      </w:pPr>
      <w:r w:rsidRPr="00257AF9">
        <w:rPr>
          <w:b/>
          <w:noProof/>
          <w:sz w:val="28"/>
          <w:szCs w:val="28"/>
        </w:rPr>
        <w:lastRenderedPageBreak/>
        <w:t>Les vacances d'été débutent le 01 juillet 201</w:t>
      </w:r>
      <w:r w:rsidR="00A75A6A" w:rsidRPr="00257AF9">
        <w:rPr>
          <w:b/>
          <w:noProof/>
          <w:sz w:val="28"/>
          <w:szCs w:val="28"/>
        </w:rPr>
        <w:t>9</w:t>
      </w:r>
      <w:r w:rsidRPr="00257AF9">
        <w:rPr>
          <w:b/>
          <w:noProof/>
          <w:sz w:val="28"/>
          <w:szCs w:val="28"/>
        </w:rPr>
        <w:t>.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</w:p>
    <w:p w:rsidR="00B73805" w:rsidRDefault="00B73805" w:rsidP="00257AF9">
      <w:pPr>
        <w:pStyle w:val="En-tte"/>
        <w:tabs>
          <w:tab w:val="left" w:pos="708"/>
        </w:tabs>
        <w:rPr>
          <w:rFonts w:ascii="Comic Sans MS" w:hAnsi="Comic Sans MS"/>
          <w:noProof/>
          <w:sz w:val="36"/>
        </w:rPr>
      </w:pPr>
    </w:p>
    <w:p w:rsidR="00B73805" w:rsidRDefault="00B73805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36"/>
        </w:rPr>
      </w:pP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36"/>
        </w:rPr>
      </w:pPr>
      <w:r>
        <w:rPr>
          <w:rFonts w:ascii="Comic Sans MS" w:hAnsi="Comic Sans MS"/>
          <w:noProof/>
          <w:sz w:val="36"/>
        </w:rPr>
        <w:t>Bon trimestre à toutes et à tous !</w:t>
      </w: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36"/>
        </w:rPr>
      </w:pP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t>Prenez très au sérieux cette dernière ligne droite afin d'envisager,</w:t>
      </w: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t>avec confiance, la réussite de cette année scolaire.</w:t>
      </w: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28"/>
        </w:rPr>
      </w:pPr>
    </w:p>
    <w:p w:rsidR="008B3B80" w:rsidRDefault="008B3B80" w:rsidP="008B3B80">
      <w:pPr>
        <w:pStyle w:val="En-tte"/>
        <w:tabs>
          <w:tab w:val="left" w:pos="708"/>
        </w:tabs>
        <w:jc w:val="center"/>
        <w:rPr>
          <w:rFonts w:ascii="Comic Sans MS" w:hAnsi="Comic Sans MS"/>
          <w:noProof/>
          <w:sz w:val="28"/>
        </w:rPr>
      </w:pP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ab/>
        <w:t>A.DELIRE,</w:t>
      </w:r>
      <w:r>
        <w:rPr>
          <w:noProof/>
        </w:rPr>
        <w:tab/>
      </w:r>
      <w:r w:rsidR="00A75A6A"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t>C.</w:t>
      </w:r>
      <w:r w:rsidR="00A75A6A">
        <w:rPr>
          <w:noProof/>
        </w:rPr>
        <w:t>SERONT</w:t>
      </w:r>
      <w:r>
        <w:rPr>
          <w:noProof/>
        </w:rPr>
        <w:t>,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  <w:r>
        <w:rPr>
          <w:noProof/>
        </w:rPr>
        <w:tab/>
        <w:t>Directrice.</w:t>
      </w:r>
      <w:r>
        <w:rPr>
          <w:noProof/>
        </w:rPr>
        <w:tab/>
      </w:r>
      <w:r>
        <w:rPr>
          <w:noProof/>
        </w:rPr>
        <w:tab/>
      </w:r>
      <w:r w:rsidR="00A75A6A">
        <w:rPr>
          <w:noProof/>
        </w:rPr>
        <w:t>Sous-Directrice</w:t>
      </w:r>
      <w:r w:rsidR="00A75A6A">
        <w:rPr>
          <w:noProof/>
        </w:rPr>
        <w:t xml:space="preserve"> </w:t>
      </w:r>
    </w:p>
    <w:p w:rsidR="008B3B80" w:rsidRDefault="008B3B80" w:rsidP="008B3B80">
      <w:pPr>
        <w:pStyle w:val="En-tte"/>
        <w:tabs>
          <w:tab w:val="left" w:pos="708"/>
        </w:tabs>
        <w:rPr>
          <w:noProof/>
        </w:rPr>
      </w:pPr>
    </w:p>
    <w:p w:rsidR="008B3B80" w:rsidRDefault="008B3B80" w:rsidP="008B3B80">
      <w:pPr>
        <w:pStyle w:val="En-tte"/>
        <w:ind w:hanging="284"/>
        <w:rPr>
          <w:b/>
          <w:i/>
          <w:noProof/>
          <w:sz w:val="28"/>
          <w:u w:val="single"/>
        </w:rPr>
      </w:pPr>
      <w:bookmarkStart w:id="0" w:name="_GoBack"/>
      <w:bookmarkEnd w:id="0"/>
    </w:p>
    <w:p w:rsidR="00B73805" w:rsidRDefault="00B73805" w:rsidP="008B3B80">
      <w:pPr>
        <w:pStyle w:val="En-tte"/>
        <w:ind w:hanging="284"/>
        <w:rPr>
          <w:b/>
          <w:i/>
          <w:noProof/>
          <w:sz w:val="28"/>
          <w:u w:val="single"/>
        </w:rPr>
      </w:pPr>
    </w:p>
    <w:p w:rsidR="00B73805" w:rsidRDefault="00B73805" w:rsidP="00257AF9">
      <w:pPr>
        <w:pStyle w:val="En-tte"/>
        <w:ind w:right="-595" w:hanging="284"/>
        <w:rPr>
          <w:b/>
          <w:i/>
          <w:noProof/>
          <w:sz w:val="28"/>
          <w:u w:val="single"/>
        </w:rPr>
      </w:pPr>
    </w:p>
    <w:p w:rsidR="00B73805" w:rsidRDefault="00B73805" w:rsidP="008B3B80">
      <w:pPr>
        <w:pStyle w:val="En-tte"/>
        <w:ind w:hanging="284"/>
        <w:rPr>
          <w:b/>
          <w:i/>
          <w:noProof/>
          <w:sz w:val="28"/>
          <w:u w:val="single"/>
        </w:rPr>
      </w:pPr>
    </w:p>
    <w:p w:rsidR="00B73805" w:rsidRDefault="00B73805" w:rsidP="00A75A6A">
      <w:pPr>
        <w:pStyle w:val="En-tte"/>
        <w:rPr>
          <w:b/>
          <w:i/>
          <w:noProof/>
          <w:sz w:val="28"/>
          <w:u w:val="single"/>
        </w:rPr>
      </w:pPr>
    </w:p>
    <w:p w:rsidR="00257AF9" w:rsidRDefault="008B3B80" w:rsidP="00257AF9">
      <w:pPr>
        <w:ind w:left="-284"/>
        <w:rPr>
          <w:b/>
          <w:i/>
          <w:noProof/>
          <w:sz w:val="32"/>
          <w:szCs w:val="32"/>
        </w:rPr>
      </w:pPr>
      <w:r w:rsidRPr="00257AF9">
        <w:rPr>
          <w:b/>
          <w:i/>
          <w:noProof/>
          <w:sz w:val="32"/>
          <w:szCs w:val="32"/>
          <w:u w:val="single"/>
        </w:rPr>
        <w:t>Rappel</w:t>
      </w:r>
      <w:r w:rsidRPr="00257AF9">
        <w:rPr>
          <w:b/>
          <w:i/>
          <w:noProof/>
          <w:sz w:val="32"/>
          <w:szCs w:val="32"/>
        </w:rPr>
        <w:t xml:space="preserve"> : </w:t>
      </w:r>
      <w:r w:rsidR="00257AF9" w:rsidRPr="00257AF9">
        <w:rPr>
          <w:b/>
          <w:i/>
          <w:noProof/>
          <w:sz w:val="32"/>
          <w:szCs w:val="32"/>
          <w:u w:val="single"/>
        </w:rPr>
        <w:t>Seconde session</w:t>
      </w:r>
      <w:r w:rsidR="00257AF9" w:rsidRPr="00257AF9">
        <w:rPr>
          <w:b/>
          <w:i/>
          <w:noProof/>
          <w:sz w:val="32"/>
          <w:szCs w:val="32"/>
        </w:rPr>
        <w:t xml:space="preserve"> </w:t>
      </w:r>
    </w:p>
    <w:p w:rsidR="00257AF9" w:rsidRDefault="00257AF9" w:rsidP="00257AF9">
      <w:pPr>
        <w:rPr>
          <w:b/>
          <w:i/>
          <w:noProof/>
          <w:sz w:val="32"/>
          <w:szCs w:val="32"/>
        </w:rPr>
      </w:pPr>
    </w:p>
    <w:p w:rsidR="008B3B80" w:rsidRPr="00257AF9" w:rsidRDefault="008B3B80" w:rsidP="008B3B80">
      <w:pPr>
        <w:ind w:left="-284"/>
        <w:rPr>
          <w:sz w:val="32"/>
          <w:szCs w:val="32"/>
        </w:rPr>
      </w:pPr>
      <w:r w:rsidRPr="00257AF9">
        <w:rPr>
          <w:b/>
          <w:i/>
          <w:noProof/>
          <w:sz w:val="32"/>
          <w:szCs w:val="32"/>
        </w:rPr>
        <w:sym w:font="Wingdings 3" w:char="F0DA"/>
      </w:r>
      <w:r w:rsidRPr="00257AF9">
        <w:rPr>
          <w:b/>
          <w:i/>
          <w:noProof/>
          <w:sz w:val="32"/>
          <w:szCs w:val="32"/>
        </w:rPr>
        <w:t xml:space="preserve"> </w:t>
      </w:r>
      <w:r w:rsidR="00257AF9">
        <w:rPr>
          <w:b/>
          <w:i/>
          <w:noProof/>
          <w:sz w:val="32"/>
          <w:szCs w:val="32"/>
        </w:rPr>
        <w:t>L</w:t>
      </w:r>
      <w:r w:rsidRPr="00257AF9">
        <w:rPr>
          <w:b/>
          <w:i/>
          <w:noProof/>
          <w:sz w:val="32"/>
          <w:szCs w:val="32"/>
        </w:rPr>
        <w:t>es examens auront lieu les jeudi</w:t>
      </w:r>
      <w:r w:rsidR="00A75A6A" w:rsidRPr="00257AF9">
        <w:rPr>
          <w:b/>
          <w:i/>
          <w:noProof/>
          <w:sz w:val="32"/>
          <w:szCs w:val="32"/>
        </w:rPr>
        <w:t xml:space="preserve"> 29</w:t>
      </w:r>
      <w:r w:rsidRPr="00257AF9">
        <w:rPr>
          <w:b/>
          <w:i/>
          <w:noProof/>
          <w:sz w:val="32"/>
          <w:szCs w:val="32"/>
        </w:rPr>
        <w:t xml:space="preserve"> et vendredi 3</w:t>
      </w:r>
      <w:r w:rsidR="00A75A6A" w:rsidRPr="00257AF9">
        <w:rPr>
          <w:b/>
          <w:i/>
          <w:noProof/>
          <w:sz w:val="32"/>
          <w:szCs w:val="32"/>
        </w:rPr>
        <w:t>0</w:t>
      </w:r>
      <w:r w:rsidRPr="00257AF9">
        <w:rPr>
          <w:b/>
          <w:i/>
          <w:noProof/>
          <w:sz w:val="32"/>
          <w:szCs w:val="32"/>
        </w:rPr>
        <w:t xml:space="preserve"> août 201</w:t>
      </w:r>
      <w:r w:rsidR="00A75A6A" w:rsidRPr="00257AF9">
        <w:rPr>
          <w:b/>
          <w:i/>
          <w:noProof/>
          <w:sz w:val="32"/>
          <w:szCs w:val="32"/>
        </w:rPr>
        <w:t>9</w:t>
      </w:r>
      <w:r w:rsidRPr="00257AF9">
        <w:rPr>
          <w:b/>
          <w:i/>
          <w:noProof/>
          <w:sz w:val="32"/>
          <w:szCs w:val="32"/>
        </w:rPr>
        <w:t>.</w:t>
      </w:r>
    </w:p>
    <w:sectPr w:rsidR="008B3B80" w:rsidRPr="00257AF9" w:rsidSect="00257AF9">
      <w:headerReference w:type="first" r:id="rId6"/>
      <w:footerReference w:type="first" r:id="rId7"/>
      <w:pgSz w:w="11906" w:h="16838" w:code="9"/>
      <w:pgMar w:top="1134" w:right="1133" w:bottom="1134" w:left="130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80" w:rsidRDefault="008B3B80">
      <w:r>
        <w:separator/>
      </w:r>
    </w:p>
  </w:endnote>
  <w:endnote w:type="continuationSeparator" w:id="0">
    <w:p w:rsidR="008B3B80" w:rsidRDefault="008B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 w:rsidP="00994016">
    <w:pPr>
      <w:pStyle w:val="Pieddepage"/>
      <w:pBdr>
        <w:top w:val="single" w:sz="4" w:space="26" w:color="auto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1BC8D" wp14:editId="591B48B5">
              <wp:simplePos x="0" y="0"/>
              <wp:positionH relativeFrom="column">
                <wp:posOffset>-227965</wp:posOffset>
              </wp:positionH>
              <wp:positionV relativeFrom="paragraph">
                <wp:posOffset>166370</wp:posOffset>
              </wp:positionV>
              <wp:extent cx="6524625" cy="666750"/>
              <wp:effectExtent l="0" t="0" r="9525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016" w:rsidRPr="00992B1B" w:rsidRDefault="00994016" w:rsidP="00994016">
                          <w:pPr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22-24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Avenue de l’Eglise Saint-Julien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>1160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 Auderghem</w:t>
                          </w:r>
                        </w:p>
                        <w:p w:rsidR="00994016" w:rsidRPr="00992B1B" w:rsidRDefault="00994016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>Tél. : 02/672.68.01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</w:t>
                          </w:r>
                          <w:hyperlink r:id="rId1" w:history="1">
                            <w:r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direction@sjpa.be</w:t>
                            </w:r>
                          </w:hyperlink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br/>
                            <w:t xml:space="preserve">Fax : 02/672.75.64 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secretariateleves@sjpa.be</w:t>
                          </w:r>
                        </w:p>
                        <w:p w:rsidR="00994016" w:rsidRPr="00992B1B" w:rsidRDefault="00257AF9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hyperlink r:id="rId2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www.sjpa.be</w:t>
                            </w:r>
                          </w:hyperlink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hyperlink r:id="rId3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info@sjpa.be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1B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7.95pt;margin-top:13.1pt;width:51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" stroked="f">
              <v:textbox>
                <w:txbxContent>
                  <w:p w:rsidR="00994016" w:rsidRPr="00992B1B" w:rsidRDefault="00994016" w:rsidP="00994016">
                    <w:pPr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22-24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Avenue de l’Eglise Saint-Julien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>1160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 Auderghem</w:t>
                    </w:r>
                  </w:p>
                  <w:p w:rsidR="00994016" w:rsidRPr="00992B1B" w:rsidRDefault="00994016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>Tél. : 02/672.68.01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</w:t>
                    </w:r>
                    <w:hyperlink r:id="rId4" w:history="1">
                      <w:r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direction@sjpa.be</w:t>
                      </w:r>
                    </w:hyperlink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br/>
                      <w:t xml:space="preserve">Fax : 02/672.75.64 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secretariateleves@sjpa.be</w:t>
                    </w:r>
                  </w:p>
                  <w:p w:rsidR="00994016" w:rsidRPr="00992B1B" w:rsidRDefault="00257AF9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hyperlink r:id="rId5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www.sjpa.be</w:t>
                      </w:r>
                    </w:hyperlink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hyperlink r:id="rId6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info@sjpa.be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80" w:rsidRDefault="008B3B80">
      <w:r>
        <w:separator/>
      </w:r>
    </w:p>
  </w:footnote>
  <w:footnote w:type="continuationSeparator" w:id="0">
    <w:p w:rsidR="008B3B80" w:rsidRDefault="008B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5F65D384" wp14:editId="60706078">
          <wp:simplePos x="0" y="0"/>
          <wp:positionH relativeFrom="column">
            <wp:posOffset>-399414</wp:posOffset>
          </wp:positionH>
          <wp:positionV relativeFrom="paragraph">
            <wp:posOffset>-123825</wp:posOffset>
          </wp:positionV>
          <wp:extent cx="1238250" cy="769655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82" cy="776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CAF" w:rsidRDefault="00F42CAF">
    <w:pPr>
      <w:pStyle w:val="En-tte"/>
    </w:pPr>
  </w:p>
  <w:p w:rsidR="00F42CAF" w:rsidRPr="00E54262" w:rsidRDefault="00F42CAF">
    <w:pPr>
      <w:pStyle w:val="En-tte"/>
      <w:jc w:val="right"/>
      <w:rPr>
        <w:rFonts w:asciiTheme="minorHAnsi" w:hAnsiTheme="minorHAnsi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80"/>
    <w:rsid w:val="00080CC5"/>
    <w:rsid w:val="00105498"/>
    <w:rsid w:val="00257AF9"/>
    <w:rsid w:val="004214C8"/>
    <w:rsid w:val="00627C54"/>
    <w:rsid w:val="00686165"/>
    <w:rsid w:val="008B3B80"/>
    <w:rsid w:val="008E002D"/>
    <w:rsid w:val="00992B1B"/>
    <w:rsid w:val="00994016"/>
    <w:rsid w:val="009B2B2C"/>
    <w:rsid w:val="009F6F26"/>
    <w:rsid w:val="00A163D7"/>
    <w:rsid w:val="00A75A6A"/>
    <w:rsid w:val="00B73805"/>
    <w:rsid w:val="00C03F75"/>
    <w:rsid w:val="00D63539"/>
    <w:rsid w:val="00E03959"/>
    <w:rsid w:val="00E54262"/>
    <w:rsid w:val="00EB2383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EDF8C4"/>
  <w15:docId w15:val="{6E569BBF-D0E9-485F-A9B3-D81EFE9C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B80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firstLine="708"/>
      <w:jc w:val="right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4"/>
      <w:lang w:val="fr-BE"/>
    </w:rPr>
  </w:style>
  <w:style w:type="paragraph" w:styleId="Adresseexpditeur">
    <w:name w:val="envelope return"/>
    <w:basedOn w:val="Normal"/>
    <w:rPr>
      <w:rFonts w:cs="Arial"/>
      <w:sz w:val="24"/>
      <w:lang w:val="fr-BE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sz w:val="24"/>
      <w:szCs w:val="24"/>
      <w:lang w:val="fr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56"/>
      <w:lang w:val="fr-BE"/>
    </w:rPr>
  </w:style>
  <w:style w:type="paragraph" w:styleId="Textedebulles">
    <w:name w:val="Balloon Text"/>
    <w:basedOn w:val="Normal"/>
    <w:link w:val="TextedebullesCar"/>
    <w:semiHidden/>
    <w:unhideWhenUsed/>
    <w:rsid w:val="00080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0CC5"/>
    <w:rPr>
      <w:rFonts w:ascii="Segoe UI" w:hAnsi="Segoe UI" w:cs="Segoe UI"/>
      <w:sz w:val="18"/>
      <w:szCs w:val="18"/>
      <w:lang w:eastAsia="fr-FR"/>
    </w:rPr>
  </w:style>
  <w:style w:type="character" w:customStyle="1" w:styleId="En-tteCar">
    <w:name w:val="En-tête Car"/>
    <w:basedOn w:val="Policepardfaut"/>
    <w:link w:val="En-tte"/>
    <w:rsid w:val="008B3B80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jpa.be" TargetMode="External"/><Relationship Id="rId2" Type="http://schemas.openxmlformats.org/officeDocument/2006/relationships/hyperlink" Target="http://www.sjpa.be" TargetMode="External"/><Relationship Id="rId1" Type="http://schemas.openxmlformats.org/officeDocument/2006/relationships/hyperlink" Target="mailto:direction@sjpa.be" TargetMode="External"/><Relationship Id="rId6" Type="http://schemas.openxmlformats.org/officeDocument/2006/relationships/hyperlink" Target="mailto:info@sjpa.be" TargetMode="External"/><Relationship Id="rId5" Type="http://schemas.openxmlformats.org/officeDocument/2006/relationships/hyperlink" Target="http://www.sjpa.be" TargetMode="External"/><Relationship Id="rId4" Type="http://schemas.openxmlformats.org/officeDocument/2006/relationships/hyperlink" Target="mailto:direction@sjp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ocuments\Mod&#232;les%20Office%20personnalis&#233;s\sjpa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sjpa1</Template>
  <TotalTime>31</TotalTime>
  <Pages>2</Pages>
  <Words>266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Links>
    <vt:vector size="36" baseType="variant"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mailto:info@sjpa.be</vt:lpwstr>
      </vt:variant>
      <vt:variant>
        <vt:lpwstr/>
      </vt:variant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mailto:direction@sjpa.be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http://www.sjpa.be/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mailto:sjpa@swing.be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mailto:directionsjpa@swing.be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http://users.swing.be/sjpa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BenAïssa</dc:creator>
  <cp:keywords/>
  <dc:description/>
  <cp:lastModifiedBy>secretariateleve</cp:lastModifiedBy>
  <cp:revision>4</cp:revision>
  <cp:lastPrinted>2019-03-28T14:43:00Z</cp:lastPrinted>
  <dcterms:created xsi:type="dcterms:W3CDTF">2018-03-19T15:04:00Z</dcterms:created>
  <dcterms:modified xsi:type="dcterms:W3CDTF">2019-03-28T14:43:00Z</dcterms:modified>
</cp:coreProperties>
</file>