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4B4" w:rsidRPr="00C97C31" w:rsidRDefault="00CF54B4" w:rsidP="00CF54B4">
      <w:pPr>
        <w:pStyle w:val="En-tte"/>
        <w:tabs>
          <w:tab w:val="clear" w:pos="4536"/>
          <w:tab w:val="clear" w:pos="9072"/>
          <w:tab w:val="left" w:pos="6420"/>
        </w:tabs>
        <w:jc w:val="right"/>
        <w:rPr>
          <w:b/>
          <w:i/>
          <w:noProof/>
          <w:szCs w:val="24"/>
          <w:u w:val="single"/>
        </w:rPr>
      </w:pPr>
      <w:r w:rsidRPr="00C97C31">
        <w:rPr>
          <w:b/>
          <w:i/>
          <w:noProof/>
          <w:szCs w:val="24"/>
          <w:u w:val="single"/>
        </w:rPr>
        <w:t>Aux parents des élèves de 1</w:t>
      </w:r>
      <w:r w:rsidRPr="00C97C31">
        <w:rPr>
          <w:b/>
          <w:i/>
          <w:noProof/>
          <w:szCs w:val="24"/>
          <w:u w:val="single"/>
          <w:vertAlign w:val="superscript"/>
        </w:rPr>
        <w:t>ère</w:t>
      </w:r>
      <w:r w:rsidRPr="00C97C31">
        <w:rPr>
          <w:b/>
          <w:i/>
          <w:noProof/>
          <w:szCs w:val="24"/>
          <w:u w:val="single"/>
        </w:rPr>
        <w:t xml:space="preserve"> année</w:t>
      </w:r>
    </w:p>
    <w:p w:rsidR="00CF54B4" w:rsidRDefault="00CF54B4" w:rsidP="00CF54B4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CF54B4" w:rsidRDefault="00CF54B4" w:rsidP="00CF54B4">
      <w:pPr>
        <w:pStyle w:val="En-tte"/>
        <w:tabs>
          <w:tab w:val="clear" w:pos="4536"/>
          <w:tab w:val="clear" w:pos="9072"/>
        </w:tabs>
        <w:rPr>
          <w:noProof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b/>
          <w:sz w:val="28"/>
          <w:szCs w:val="28"/>
          <w:u w:val="single"/>
          <w:lang w:val="fr-BE"/>
        </w:rPr>
      </w:pPr>
      <w:r w:rsidRPr="00C97C31">
        <w:rPr>
          <w:b/>
          <w:sz w:val="28"/>
          <w:szCs w:val="28"/>
          <w:u w:val="single"/>
          <w:lang w:val="fr-BE"/>
        </w:rPr>
        <w:t>Activités au choix proposées en deuxième année</w:t>
      </w:r>
    </w:p>
    <w:p w:rsidR="00CF54B4" w:rsidRDefault="00CF54B4" w:rsidP="00CF54B4">
      <w:pPr>
        <w:rPr>
          <w:sz w:val="28"/>
          <w:szCs w:val="28"/>
          <w:lang w:val="fr-BE"/>
        </w:rPr>
      </w:pPr>
    </w:p>
    <w:p w:rsidR="00CF54B4" w:rsidRPr="00C97C31" w:rsidRDefault="00CF54B4" w:rsidP="00CF54B4">
      <w:pPr>
        <w:spacing w:line="120" w:lineRule="auto"/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Chers parents,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 xml:space="preserve">Votre enfant termine sa première année.  Dès maintenant et tout au long de sa scolarité, il sera amené à </w:t>
      </w:r>
      <w:r w:rsidRPr="00E71DA7">
        <w:rPr>
          <w:sz w:val="24"/>
          <w:szCs w:val="24"/>
          <w:u w:val="single"/>
          <w:lang w:val="fr-BE"/>
        </w:rPr>
        <w:t>faire des choix</w:t>
      </w:r>
      <w:r w:rsidRPr="00C97C31">
        <w:rPr>
          <w:sz w:val="24"/>
          <w:szCs w:val="24"/>
          <w:lang w:val="fr-BE"/>
        </w:rPr>
        <w:t xml:space="preserve"> parmi plusieurs activités ou options.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 xml:space="preserve">Vous vous posez certainement </w:t>
      </w:r>
      <w:r w:rsidRPr="00E71DA7">
        <w:rPr>
          <w:sz w:val="24"/>
          <w:szCs w:val="24"/>
          <w:u w:val="single"/>
          <w:lang w:val="fr-BE"/>
        </w:rPr>
        <w:t>de nombreuses questions</w:t>
      </w:r>
      <w:r w:rsidRPr="00C97C31">
        <w:rPr>
          <w:sz w:val="24"/>
          <w:szCs w:val="24"/>
          <w:lang w:val="fr-BE"/>
        </w:rPr>
        <w:t>.  Par exemple :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1.</w:t>
      </w:r>
      <w:r w:rsidRPr="00C97C31">
        <w:rPr>
          <w:sz w:val="24"/>
          <w:szCs w:val="24"/>
          <w:lang w:val="fr-BE"/>
        </w:rPr>
        <w:tab/>
        <w:t>Quelles activités Saint-Julien propose-t-il en deuxième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2.</w:t>
      </w:r>
      <w:r w:rsidRPr="00C97C31">
        <w:rPr>
          <w:sz w:val="24"/>
          <w:szCs w:val="24"/>
          <w:lang w:val="fr-BE"/>
        </w:rPr>
        <w:tab/>
        <w:t>A quoi celles-ci mèneront-elles dans les années suivantes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3.</w:t>
      </w:r>
      <w:r w:rsidRPr="00C97C31">
        <w:rPr>
          <w:sz w:val="24"/>
          <w:szCs w:val="24"/>
          <w:lang w:val="fr-BE"/>
        </w:rPr>
        <w:tab/>
        <w:t>Comment choisir avec mon enfant l'activité qui lui conviendra le mieux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4.</w:t>
      </w:r>
      <w:r w:rsidRPr="00C97C31">
        <w:rPr>
          <w:sz w:val="24"/>
          <w:szCs w:val="24"/>
          <w:lang w:val="fr-BE"/>
        </w:rPr>
        <w:tab/>
        <w:t>Quels sont les contenus de ces activités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5.</w:t>
      </w:r>
      <w:r w:rsidRPr="00C97C31">
        <w:rPr>
          <w:sz w:val="24"/>
          <w:szCs w:val="24"/>
          <w:lang w:val="fr-BE"/>
        </w:rPr>
        <w:tab/>
        <w:t>Quand faudra-t-il communiquer notre décision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6.</w:t>
      </w:r>
      <w:r w:rsidRPr="00C97C31">
        <w:rPr>
          <w:sz w:val="24"/>
          <w:szCs w:val="24"/>
          <w:lang w:val="fr-BE"/>
        </w:rPr>
        <w:tab/>
        <w:t>Saint-Julien peut-il nous aider à faire ce choix ?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 xml:space="preserve">Ce choix nous semble important.  C'est pourquoi, pour vous informer au mieux, </w:t>
      </w:r>
      <w:r w:rsidRPr="00C97C31">
        <w:rPr>
          <w:sz w:val="24"/>
          <w:szCs w:val="24"/>
          <w:u w:val="single"/>
          <w:lang w:val="fr-BE"/>
        </w:rPr>
        <w:t>nous vous invitons à une réunion de présentation</w:t>
      </w:r>
      <w:r w:rsidRPr="00C97C31">
        <w:rPr>
          <w:sz w:val="24"/>
          <w:szCs w:val="24"/>
          <w:lang w:val="fr-BE"/>
        </w:rPr>
        <w:t xml:space="preserve"> des activités pour les deuxièmes :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b/>
          <w:sz w:val="28"/>
          <w:szCs w:val="28"/>
          <w:lang w:val="fr-BE"/>
        </w:rPr>
      </w:pPr>
      <w:r>
        <w:rPr>
          <w:b/>
          <w:sz w:val="28"/>
          <w:szCs w:val="28"/>
          <w:lang w:val="fr-BE"/>
        </w:rPr>
        <w:t xml:space="preserve">Le </w:t>
      </w:r>
      <w:r w:rsidR="00644861">
        <w:rPr>
          <w:b/>
          <w:sz w:val="28"/>
          <w:szCs w:val="28"/>
          <w:lang w:val="fr-BE"/>
        </w:rPr>
        <w:t>mardi</w:t>
      </w:r>
      <w:r>
        <w:rPr>
          <w:b/>
          <w:sz w:val="28"/>
          <w:szCs w:val="28"/>
          <w:lang w:val="fr-BE"/>
        </w:rPr>
        <w:t xml:space="preserve"> 14 mai à 19</w:t>
      </w:r>
      <w:r w:rsidRPr="00C97C31">
        <w:rPr>
          <w:b/>
          <w:sz w:val="28"/>
          <w:szCs w:val="28"/>
          <w:lang w:val="fr-BE"/>
        </w:rPr>
        <w:t>h</w:t>
      </w:r>
      <w:r>
        <w:rPr>
          <w:b/>
          <w:sz w:val="28"/>
          <w:szCs w:val="28"/>
          <w:lang w:val="fr-BE"/>
        </w:rPr>
        <w:t>00</w:t>
      </w:r>
      <w:r w:rsidRPr="00C97C31">
        <w:rPr>
          <w:b/>
          <w:sz w:val="28"/>
          <w:szCs w:val="28"/>
          <w:lang w:val="fr-BE"/>
        </w:rPr>
        <w:t xml:space="preserve"> précises en salle d'étude.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>Ensuite</w:t>
      </w:r>
      <w:r w:rsidRPr="00C97C31">
        <w:rPr>
          <w:sz w:val="24"/>
          <w:szCs w:val="24"/>
          <w:lang w:val="fr-BE"/>
        </w:rPr>
        <w:t xml:space="preserve">, vous aurez l'occasion de </w:t>
      </w:r>
      <w:r w:rsidRPr="00E71DA7">
        <w:rPr>
          <w:sz w:val="24"/>
          <w:szCs w:val="24"/>
          <w:u w:val="single"/>
          <w:lang w:val="fr-BE"/>
        </w:rPr>
        <w:t>rencontrer les professeurs</w:t>
      </w:r>
      <w:r w:rsidRPr="00C97C31">
        <w:rPr>
          <w:sz w:val="24"/>
          <w:szCs w:val="24"/>
          <w:lang w:val="fr-BE"/>
        </w:rPr>
        <w:t xml:space="preserve"> responsables de ces activités dans différents locaux.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Default="00CF54B4" w:rsidP="00CF54B4">
      <w:pPr>
        <w:spacing w:line="120" w:lineRule="auto"/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</w:t>
      </w:r>
    </w:p>
    <w:p w:rsidR="00CF54B4" w:rsidRPr="00CF54B4" w:rsidRDefault="00CF54B4" w:rsidP="00CF54B4">
      <w:pPr>
        <w:pStyle w:val="Paragraphedeliste"/>
        <w:numPr>
          <w:ilvl w:val="0"/>
          <w:numId w:val="1"/>
        </w:numPr>
        <w:tabs>
          <w:tab w:val="left" w:pos="6120"/>
        </w:tabs>
        <w:rPr>
          <w:sz w:val="24"/>
          <w:szCs w:val="24"/>
          <w:lang w:val="fr-BE"/>
        </w:rPr>
      </w:pPr>
      <w:proofErr w:type="spellStart"/>
      <w:r w:rsidRPr="00CF54B4">
        <w:rPr>
          <w:sz w:val="24"/>
          <w:szCs w:val="24"/>
          <w:lang w:val="fr-BE"/>
        </w:rPr>
        <w:t>Delire</w:t>
      </w:r>
      <w:proofErr w:type="spellEnd"/>
      <w:r w:rsidRPr="00CF54B4">
        <w:rPr>
          <w:sz w:val="24"/>
          <w:szCs w:val="24"/>
          <w:lang w:val="fr-BE"/>
        </w:rPr>
        <w:t>,</w:t>
      </w:r>
      <w:r w:rsidRPr="00CF54B4">
        <w:rPr>
          <w:sz w:val="24"/>
          <w:szCs w:val="24"/>
          <w:lang w:val="fr-BE"/>
        </w:rPr>
        <w:tab/>
        <w:t xml:space="preserve">         C</w:t>
      </w:r>
      <w:r>
        <w:rPr>
          <w:sz w:val="24"/>
          <w:szCs w:val="24"/>
          <w:lang w:val="fr-BE"/>
        </w:rPr>
        <w:t>.</w:t>
      </w:r>
      <w:r w:rsidR="00644861">
        <w:rPr>
          <w:sz w:val="24"/>
          <w:szCs w:val="24"/>
          <w:lang w:val="fr-BE"/>
        </w:rPr>
        <w:t xml:space="preserve"> Seront</w:t>
      </w:r>
      <w:r w:rsidRPr="00CF54B4">
        <w:rPr>
          <w:sz w:val="24"/>
          <w:szCs w:val="24"/>
          <w:lang w:val="fr-BE"/>
        </w:rPr>
        <w:t>,</w:t>
      </w:r>
    </w:p>
    <w:p w:rsidR="00CF54B4" w:rsidRPr="00C97C31" w:rsidRDefault="00CF54B4" w:rsidP="00CF54B4">
      <w:pPr>
        <w:tabs>
          <w:tab w:val="left" w:pos="6120"/>
        </w:tabs>
        <w:rPr>
          <w:sz w:val="24"/>
          <w:szCs w:val="24"/>
          <w:lang w:val="fr-BE"/>
        </w:rPr>
      </w:pPr>
      <w:r>
        <w:rPr>
          <w:sz w:val="24"/>
          <w:szCs w:val="24"/>
          <w:lang w:val="fr-BE"/>
        </w:rPr>
        <w:t xml:space="preserve">    Directrice.</w:t>
      </w:r>
      <w:r>
        <w:rPr>
          <w:sz w:val="24"/>
          <w:szCs w:val="24"/>
          <w:lang w:val="fr-BE"/>
        </w:rPr>
        <w:tab/>
        <w:t xml:space="preserve">         </w:t>
      </w:r>
      <w:r w:rsidR="00644861">
        <w:rPr>
          <w:sz w:val="24"/>
          <w:szCs w:val="24"/>
          <w:lang w:val="fr-BE"/>
        </w:rPr>
        <w:t>Sous-</w:t>
      </w:r>
      <w:r>
        <w:rPr>
          <w:sz w:val="24"/>
          <w:szCs w:val="24"/>
          <w:lang w:val="fr-BE"/>
        </w:rPr>
        <w:t>Direct</w:t>
      </w:r>
      <w:r w:rsidR="00644861">
        <w:rPr>
          <w:sz w:val="24"/>
          <w:szCs w:val="24"/>
          <w:lang w:val="fr-BE"/>
        </w:rPr>
        <w:t>rice</w:t>
      </w:r>
      <w:r>
        <w:rPr>
          <w:sz w:val="24"/>
          <w:szCs w:val="24"/>
          <w:lang w:val="fr-BE"/>
        </w:rPr>
        <w:t>.</w:t>
      </w:r>
    </w:p>
    <w:p w:rsidR="00CF54B4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…............................................................................................................................................</w:t>
      </w:r>
    </w:p>
    <w:p w:rsidR="00CF54B4" w:rsidRPr="00C97C31" w:rsidRDefault="00CF54B4" w:rsidP="00CF54B4">
      <w:pPr>
        <w:rPr>
          <w:b/>
          <w:sz w:val="24"/>
          <w:szCs w:val="24"/>
          <w:u w:val="single"/>
          <w:lang w:val="fr-BE"/>
        </w:rPr>
      </w:pPr>
      <w:r w:rsidRPr="00C97C31">
        <w:rPr>
          <w:b/>
          <w:sz w:val="24"/>
          <w:szCs w:val="24"/>
          <w:u w:val="single"/>
          <w:lang w:val="fr-BE"/>
        </w:rPr>
        <w:t xml:space="preserve">Talon à compléter et à remettre à l'éducateur de niveau pour le </w:t>
      </w:r>
      <w:r w:rsidR="00644861">
        <w:rPr>
          <w:b/>
          <w:sz w:val="24"/>
          <w:szCs w:val="24"/>
          <w:u w:val="single"/>
          <w:lang w:val="fr-BE"/>
        </w:rPr>
        <w:t>jeudi</w:t>
      </w:r>
      <w:bookmarkStart w:id="0" w:name="_GoBack"/>
      <w:bookmarkEnd w:id="0"/>
      <w:r>
        <w:rPr>
          <w:b/>
          <w:sz w:val="24"/>
          <w:szCs w:val="24"/>
          <w:u w:val="single"/>
          <w:lang w:val="fr-BE"/>
        </w:rPr>
        <w:t xml:space="preserve"> 0</w:t>
      </w:r>
      <w:r w:rsidR="00644861">
        <w:rPr>
          <w:b/>
          <w:sz w:val="24"/>
          <w:szCs w:val="24"/>
          <w:u w:val="single"/>
          <w:lang w:val="fr-BE"/>
        </w:rPr>
        <w:t>9</w:t>
      </w:r>
      <w:r>
        <w:rPr>
          <w:b/>
          <w:sz w:val="24"/>
          <w:szCs w:val="24"/>
          <w:u w:val="single"/>
          <w:lang w:val="fr-BE"/>
        </w:rPr>
        <w:t xml:space="preserve"> mai 201</w:t>
      </w:r>
      <w:r w:rsidR="00644861">
        <w:rPr>
          <w:b/>
          <w:sz w:val="24"/>
          <w:szCs w:val="24"/>
          <w:u w:val="single"/>
          <w:lang w:val="fr-BE"/>
        </w:rPr>
        <w:t>9</w:t>
      </w:r>
      <w:r>
        <w:rPr>
          <w:b/>
          <w:sz w:val="24"/>
          <w:szCs w:val="24"/>
          <w:u w:val="single"/>
          <w:lang w:val="fr-BE"/>
        </w:rPr>
        <w:t>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Nous, parents de …................................................................... (</w:t>
      </w:r>
      <w:proofErr w:type="gramStart"/>
      <w:r w:rsidRPr="00C97C31">
        <w:rPr>
          <w:sz w:val="24"/>
          <w:szCs w:val="24"/>
          <w:lang w:val="fr-BE"/>
        </w:rPr>
        <w:t>classe</w:t>
      </w:r>
      <w:proofErr w:type="gramEnd"/>
      <w:r w:rsidRPr="00C97C31">
        <w:rPr>
          <w:sz w:val="24"/>
          <w:szCs w:val="24"/>
          <w:lang w:val="fr-BE"/>
        </w:rPr>
        <w:t xml:space="preserve"> : ….....................)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proofErr w:type="gramStart"/>
      <w:r w:rsidRPr="00C97C31">
        <w:rPr>
          <w:sz w:val="24"/>
          <w:szCs w:val="24"/>
          <w:lang w:val="fr-BE"/>
        </w:rPr>
        <w:t>O  avons</w:t>
      </w:r>
      <w:proofErr w:type="gramEnd"/>
      <w:r w:rsidRPr="00C97C31">
        <w:rPr>
          <w:sz w:val="24"/>
          <w:szCs w:val="24"/>
          <w:lang w:val="fr-BE"/>
        </w:rPr>
        <w:t xml:space="preserve"> lu la circulaire sur les activités en 2e et vie</w:t>
      </w:r>
      <w:r>
        <w:rPr>
          <w:sz w:val="24"/>
          <w:szCs w:val="24"/>
          <w:lang w:val="fr-BE"/>
        </w:rPr>
        <w:t>ndrons à la réunion du 14 mai.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  <w:proofErr w:type="gramStart"/>
      <w:r w:rsidRPr="00C97C31">
        <w:rPr>
          <w:sz w:val="24"/>
          <w:szCs w:val="24"/>
          <w:lang w:val="fr-BE"/>
        </w:rPr>
        <w:t>O  avons</w:t>
      </w:r>
      <w:proofErr w:type="gramEnd"/>
      <w:r w:rsidRPr="00C97C31">
        <w:rPr>
          <w:sz w:val="24"/>
          <w:szCs w:val="24"/>
          <w:lang w:val="fr-BE"/>
        </w:rPr>
        <w:t xml:space="preserve"> lu la circulaire sur les activités en 2e, mais ne viendro</w:t>
      </w:r>
      <w:r>
        <w:rPr>
          <w:sz w:val="24"/>
          <w:szCs w:val="24"/>
          <w:lang w:val="fr-BE"/>
        </w:rPr>
        <w:t>ns pas à la réunion du 14 mai.</w:t>
      </w: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97C31" w:rsidRDefault="00CF54B4" w:rsidP="00CF54B4">
      <w:pPr>
        <w:rPr>
          <w:sz w:val="24"/>
          <w:szCs w:val="24"/>
          <w:lang w:val="fr-BE"/>
        </w:rPr>
      </w:pPr>
    </w:p>
    <w:p w:rsidR="00CF54B4" w:rsidRPr="00CB458D" w:rsidRDefault="00CF54B4" w:rsidP="00CF54B4">
      <w:pPr>
        <w:ind w:left="6372" w:firstLine="708"/>
        <w:rPr>
          <w:sz w:val="24"/>
          <w:szCs w:val="24"/>
          <w:lang w:val="fr-BE"/>
        </w:rPr>
      </w:pPr>
      <w:r w:rsidRPr="00C97C31">
        <w:rPr>
          <w:sz w:val="24"/>
          <w:szCs w:val="24"/>
          <w:lang w:val="fr-BE"/>
        </w:rPr>
        <w:t>Signature(s).</w:t>
      </w:r>
    </w:p>
    <w:p w:rsidR="00080CC5" w:rsidRDefault="00080CC5">
      <w:pPr>
        <w:rPr>
          <w:rFonts w:asciiTheme="minorHAnsi" w:hAnsiTheme="minorHAnsi" w:cstheme="minorHAnsi"/>
        </w:rPr>
      </w:pPr>
    </w:p>
    <w:p w:rsidR="00080CC5" w:rsidRPr="00080CC5" w:rsidRDefault="00080CC5" w:rsidP="00080CC5">
      <w:pPr>
        <w:rPr>
          <w:rFonts w:asciiTheme="minorHAnsi" w:hAnsiTheme="minorHAnsi" w:cstheme="minorHAnsi"/>
        </w:rPr>
      </w:pPr>
    </w:p>
    <w:sectPr w:rsidR="00080CC5" w:rsidRPr="00080CC5" w:rsidSect="00A163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81" w:right="1134" w:bottom="1134" w:left="1304" w:header="720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4B4" w:rsidRDefault="00CF54B4">
      <w:r>
        <w:separator/>
      </w:r>
    </w:p>
  </w:endnote>
  <w:endnote w:type="continuationSeparator" w:id="0">
    <w:p w:rsidR="00CF54B4" w:rsidRDefault="00CF5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 w:rsidP="00994016">
    <w:pPr>
      <w:pStyle w:val="Pieddepage"/>
      <w:pBdr>
        <w:top w:val="single" w:sz="4" w:space="26" w:color="auto"/>
      </w:pBdr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231BC8D" wp14:editId="591B48B5">
              <wp:simplePos x="0" y="0"/>
              <wp:positionH relativeFrom="column">
                <wp:posOffset>-227965</wp:posOffset>
              </wp:positionH>
              <wp:positionV relativeFrom="paragraph">
                <wp:posOffset>166370</wp:posOffset>
              </wp:positionV>
              <wp:extent cx="6524625" cy="666750"/>
              <wp:effectExtent l="0" t="0" r="9525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4625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016" w:rsidRPr="00992B1B" w:rsidRDefault="00994016" w:rsidP="00994016">
                          <w:pPr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 xml:space="preserve">22-24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Avenue de l’Eglise Saint-Julien 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>1160</w:t>
                          </w:r>
                          <w:r w:rsidRPr="00992B1B">
                            <w:rPr>
                              <w:rFonts w:asciiTheme="minorHAnsi" w:hAnsiTheme="minorHAnsi" w:cstheme="minorHAnsi"/>
                              <w:color w:val="17365D" w:themeColor="text2" w:themeShade="BF"/>
                              <w:sz w:val="18"/>
                              <w:szCs w:val="18"/>
                            </w:rPr>
                            <w:tab/>
                            <w:t xml:space="preserve"> Auderghem</w:t>
                          </w:r>
                        </w:p>
                        <w:p w:rsidR="00994016" w:rsidRPr="00992B1B" w:rsidRDefault="00994016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>Tél. : 02/672.68.01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</w:t>
                          </w:r>
                          <w:hyperlink r:id="rId1" w:history="1">
                            <w:r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direction@sjpa.be</w:t>
                            </w:r>
                          </w:hyperlink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br/>
                            <w:t xml:space="preserve">Fax : 02/672.75.64 </w:t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  <w:t>secretariateleves@sjpa.be</w:t>
                          </w:r>
                        </w:p>
                        <w:p w:rsidR="00994016" w:rsidRPr="00992B1B" w:rsidRDefault="00644861" w:rsidP="00994016">
                          <w:pPr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</w:pPr>
                          <w:hyperlink r:id="rId2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www.sjpa.be</w:t>
                            </w:r>
                          </w:hyperlink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 xml:space="preserve"> </w:t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r w:rsidR="00994016" w:rsidRPr="00992B1B">
                            <w:rPr>
                              <w:rFonts w:asciiTheme="minorHAnsi" w:hAnsiTheme="minorHAnsi"/>
                              <w:color w:val="17365D" w:themeColor="text2" w:themeShade="BF"/>
                              <w:sz w:val="18"/>
                            </w:rPr>
                            <w:tab/>
                          </w:r>
                          <w:hyperlink r:id="rId3" w:history="1">
                            <w:r w:rsidR="00994016" w:rsidRPr="00992B1B">
                              <w:rPr>
                                <w:rStyle w:val="Lienhypertexte"/>
                                <w:rFonts w:asciiTheme="minorHAnsi" w:hAnsiTheme="minorHAnsi"/>
                                <w:color w:val="17365D" w:themeColor="text2" w:themeShade="BF"/>
                                <w:sz w:val="18"/>
                                <w:u w:val="none"/>
                              </w:rPr>
                              <w:t>info@sjpa.be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31BC8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-17.95pt;margin-top:13.1pt;width:513.75pt;height:5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" stroked="f">
              <v:textbox>
                <w:txbxContent>
                  <w:p w:rsidR="00994016" w:rsidRPr="00992B1B" w:rsidRDefault="00994016" w:rsidP="00994016">
                    <w:pPr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ab/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 xml:space="preserve">22-24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Avenue de l’Eglise Saint-Julien 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>1160</w:t>
                    </w:r>
                    <w:r w:rsidRPr="00992B1B">
                      <w:rPr>
                        <w:rFonts w:asciiTheme="minorHAnsi" w:hAnsiTheme="minorHAnsi" w:cstheme="minorHAnsi"/>
                        <w:color w:val="17365D" w:themeColor="text2" w:themeShade="BF"/>
                        <w:sz w:val="18"/>
                        <w:szCs w:val="18"/>
                      </w:rPr>
                      <w:tab/>
                      <w:t xml:space="preserve"> Auderghem</w:t>
                    </w:r>
                  </w:p>
                  <w:p w:rsidR="00994016" w:rsidRPr="00992B1B" w:rsidRDefault="00994016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>Tél. : 02/672.68.01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</w:t>
                    </w:r>
                    <w:hyperlink r:id="rId4" w:history="1">
                      <w:r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direction@sjpa.be</w:t>
                      </w:r>
                    </w:hyperlink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br/>
                      <w:t xml:space="preserve">Fax : 02/672.75.64 </w:t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  <w:t>secretariateleves@sjpa.be</w:t>
                    </w:r>
                  </w:p>
                  <w:p w:rsidR="00994016" w:rsidRPr="00992B1B" w:rsidRDefault="00644861" w:rsidP="00994016">
                    <w:pPr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</w:pPr>
                    <w:hyperlink r:id="rId5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www.sjpa.be</w:t>
                      </w:r>
                    </w:hyperlink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 xml:space="preserve"> </w:t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r w:rsidR="00994016" w:rsidRPr="00992B1B">
                      <w:rPr>
                        <w:rFonts w:asciiTheme="minorHAnsi" w:hAnsiTheme="minorHAnsi"/>
                        <w:color w:val="17365D" w:themeColor="text2" w:themeShade="BF"/>
                        <w:sz w:val="18"/>
                      </w:rPr>
                      <w:tab/>
                    </w:r>
                    <w:hyperlink r:id="rId6" w:history="1">
                      <w:r w:rsidR="00994016" w:rsidRPr="00992B1B">
                        <w:rPr>
                          <w:rStyle w:val="Lienhypertexte"/>
                          <w:rFonts w:asciiTheme="minorHAnsi" w:hAnsiTheme="minorHAnsi"/>
                          <w:color w:val="17365D" w:themeColor="text2" w:themeShade="BF"/>
                          <w:sz w:val="18"/>
                          <w:u w:val="none"/>
                        </w:rPr>
                        <w:t>info@sjpa.be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4B4" w:rsidRDefault="00CF54B4">
      <w:r>
        <w:separator/>
      </w:r>
    </w:p>
  </w:footnote>
  <w:footnote w:type="continuationSeparator" w:id="0">
    <w:p w:rsidR="00CF54B4" w:rsidRDefault="00CF5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1B" w:rsidRDefault="00992B1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CAF" w:rsidRDefault="0099401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776" behindDoc="0" locked="0" layoutInCell="1" allowOverlap="1" wp14:anchorId="5F65D384" wp14:editId="60706078">
          <wp:simplePos x="0" y="0"/>
          <wp:positionH relativeFrom="column">
            <wp:posOffset>-399415</wp:posOffset>
          </wp:positionH>
          <wp:positionV relativeFrom="paragraph">
            <wp:posOffset>-123825</wp:posOffset>
          </wp:positionV>
          <wp:extent cx="1619250" cy="1006472"/>
          <wp:effectExtent l="0" t="0" r="0" b="3810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-sjpa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10064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2CAF" w:rsidRDefault="00F42CAF">
    <w:pPr>
      <w:pStyle w:val="En-tte"/>
    </w:pPr>
  </w:p>
  <w:p w:rsidR="00F42CAF" w:rsidRPr="00E54262" w:rsidRDefault="00F42CAF">
    <w:pPr>
      <w:pStyle w:val="En-tte"/>
      <w:jc w:val="right"/>
      <w:rPr>
        <w:rFonts w:asciiTheme="minorHAnsi" w:hAnsiTheme="minorHAnsi" w:cs="Arial"/>
      </w:rPr>
    </w:pPr>
    <w:r w:rsidRPr="00E54262">
      <w:rPr>
        <w:rFonts w:asciiTheme="minorHAnsi" w:hAnsiTheme="minorHAnsi" w:cs="Arial"/>
      </w:rPr>
      <w:t xml:space="preserve">Auderghem, le </w:t>
    </w:r>
    <w:r w:rsidRPr="00E54262">
      <w:rPr>
        <w:rFonts w:asciiTheme="minorHAnsi" w:hAnsiTheme="minorHAnsi" w:cs="Arial"/>
      </w:rPr>
      <w:fldChar w:fldCharType="begin"/>
    </w:r>
    <w:r w:rsidRPr="00E54262">
      <w:rPr>
        <w:rFonts w:asciiTheme="minorHAnsi" w:hAnsiTheme="minorHAnsi" w:cs="Arial"/>
      </w:rPr>
      <w:instrText xml:space="preserve"> TIME \@ "d MMMM yyyy" </w:instrText>
    </w:r>
    <w:r w:rsidRPr="00E54262">
      <w:rPr>
        <w:rFonts w:asciiTheme="minorHAnsi" w:hAnsiTheme="minorHAnsi" w:cs="Arial"/>
      </w:rPr>
      <w:fldChar w:fldCharType="separate"/>
    </w:r>
    <w:r w:rsidR="00644861">
      <w:rPr>
        <w:rFonts w:asciiTheme="minorHAnsi" w:hAnsiTheme="minorHAnsi" w:cs="Arial"/>
        <w:noProof/>
      </w:rPr>
      <w:t>6 mai 2019</w:t>
    </w:r>
    <w:r w:rsidRPr="00E54262">
      <w:rPr>
        <w:rFonts w:asciiTheme="minorHAnsi" w:hAnsiTheme="minorHAnsi" w:cs="Arial"/>
      </w:rPr>
      <w:fldChar w:fldCharType="end"/>
    </w:r>
    <w:r w:rsidRPr="00E54262">
      <w:rPr>
        <w:rFonts w:asciiTheme="minorHAnsi" w:hAnsiTheme="minorHAnsi" w:cs="Aria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90A54"/>
    <w:multiLevelType w:val="hybridMultilevel"/>
    <w:tmpl w:val="1C1EF82A"/>
    <w:lvl w:ilvl="0" w:tplc="25F4536E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4B4"/>
    <w:rsid w:val="00080CC5"/>
    <w:rsid w:val="00105498"/>
    <w:rsid w:val="00627C54"/>
    <w:rsid w:val="00644861"/>
    <w:rsid w:val="00686165"/>
    <w:rsid w:val="007A14C7"/>
    <w:rsid w:val="008E002D"/>
    <w:rsid w:val="00992B1B"/>
    <w:rsid w:val="00994016"/>
    <w:rsid w:val="009B2B2C"/>
    <w:rsid w:val="009F6F26"/>
    <w:rsid w:val="00A163D7"/>
    <w:rsid w:val="00C029C7"/>
    <w:rsid w:val="00C03F75"/>
    <w:rsid w:val="00CF54B4"/>
    <w:rsid w:val="00D63539"/>
    <w:rsid w:val="00E0016D"/>
    <w:rsid w:val="00E03959"/>
    <w:rsid w:val="00E54262"/>
    <w:rsid w:val="00F4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0BFEC6"/>
  <w15:docId w15:val="{CDC60DBA-6840-4088-9241-9E6BB78EB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54B4"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sz w:val="24"/>
      <w:lang w:val="fr-BE"/>
    </w:rPr>
  </w:style>
  <w:style w:type="paragraph" w:styleId="Titre2">
    <w:name w:val="heading 2"/>
    <w:basedOn w:val="Normal"/>
    <w:next w:val="Normal"/>
    <w:qFormat/>
    <w:pPr>
      <w:keepNext/>
      <w:ind w:firstLine="708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ind w:firstLine="708"/>
      <w:jc w:val="right"/>
      <w:outlineLvl w:val="2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4"/>
      <w:lang w:val="fr-BE"/>
    </w:rPr>
  </w:style>
  <w:style w:type="paragraph" w:styleId="Adresseexpditeur">
    <w:name w:val="envelope return"/>
    <w:basedOn w:val="Normal"/>
    <w:rPr>
      <w:rFonts w:cs="Arial"/>
      <w:sz w:val="24"/>
      <w:lang w:val="fr-BE"/>
    </w:rPr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Comic Sans MS" w:hAnsi="Comic Sans MS" w:cs="Arial"/>
      <w:sz w:val="24"/>
      <w:szCs w:val="24"/>
      <w:lang w:val="fr-B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  <w:lang w:val="fr-BE"/>
    </w:rPr>
  </w:style>
  <w:style w:type="character" w:styleId="Lienhypertextesuivivisit">
    <w:name w:val="FollowedHyperlink"/>
    <w:basedOn w:val="Policepardfaut"/>
    <w:rPr>
      <w:color w:val="800080"/>
      <w:u w:val="single"/>
    </w:rPr>
  </w:style>
  <w:style w:type="paragraph" w:styleId="Corpsdetexte">
    <w:name w:val="Body Text"/>
    <w:basedOn w:val="Normal"/>
    <w:rPr>
      <w:sz w:val="56"/>
      <w:lang w:val="fr-BE"/>
    </w:rPr>
  </w:style>
  <w:style w:type="paragraph" w:styleId="Textedebulles">
    <w:name w:val="Balloon Text"/>
    <w:basedOn w:val="Normal"/>
    <w:link w:val="TextedebullesCar"/>
    <w:semiHidden/>
    <w:unhideWhenUsed/>
    <w:rsid w:val="00080CC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80CC5"/>
    <w:rPr>
      <w:rFonts w:ascii="Segoe UI" w:hAnsi="Segoe UI" w:cs="Segoe UI"/>
      <w:sz w:val="18"/>
      <w:szCs w:val="18"/>
      <w:lang w:eastAsia="fr-FR"/>
    </w:rPr>
  </w:style>
  <w:style w:type="character" w:customStyle="1" w:styleId="En-tteCar">
    <w:name w:val="En-tête Car"/>
    <w:basedOn w:val="Policepardfaut"/>
    <w:link w:val="En-tte"/>
    <w:rsid w:val="00CF54B4"/>
    <w:rPr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F5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jpa.be" TargetMode="External"/><Relationship Id="rId2" Type="http://schemas.openxmlformats.org/officeDocument/2006/relationships/hyperlink" Target="http://www.sjpa.be" TargetMode="External"/><Relationship Id="rId1" Type="http://schemas.openxmlformats.org/officeDocument/2006/relationships/hyperlink" Target="mailto:direction@sjpa.be" TargetMode="External"/><Relationship Id="rId6" Type="http://schemas.openxmlformats.org/officeDocument/2006/relationships/hyperlink" Target="mailto:info@sjpa.be" TargetMode="External"/><Relationship Id="rId5" Type="http://schemas.openxmlformats.org/officeDocument/2006/relationships/hyperlink" Target="http://www.sjpa.be" TargetMode="External"/><Relationship Id="rId4" Type="http://schemas.openxmlformats.org/officeDocument/2006/relationships/hyperlink" Target="mailto:direction@sjpa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\Documents\Mod&#232;les%20Office%20personnalis&#233;s\ModeleSJPA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ModeleSJPA</Template>
  <TotalTime>4</TotalTime>
  <Pages>1</Pages>
  <Words>230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Links>
    <vt:vector size="36" baseType="variant">
      <vt:variant>
        <vt:i4>4456550</vt:i4>
      </vt:variant>
      <vt:variant>
        <vt:i4>15</vt:i4>
      </vt:variant>
      <vt:variant>
        <vt:i4>0</vt:i4>
      </vt:variant>
      <vt:variant>
        <vt:i4>5</vt:i4>
      </vt:variant>
      <vt:variant>
        <vt:lpwstr>mailto:info@sjpa.be</vt:lpwstr>
      </vt:variant>
      <vt:variant>
        <vt:lpwstr/>
      </vt:variant>
      <vt:variant>
        <vt:i4>5767284</vt:i4>
      </vt:variant>
      <vt:variant>
        <vt:i4>12</vt:i4>
      </vt:variant>
      <vt:variant>
        <vt:i4>0</vt:i4>
      </vt:variant>
      <vt:variant>
        <vt:i4>5</vt:i4>
      </vt:variant>
      <vt:variant>
        <vt:lpwstr>mailto:direction@sjpa.be</vt:lpwstr>
      </vt:variant>
      <vt:variant>
        <vt:lpwstr/>
      </vt:variant>
      <vt:variant>
        <vt:i4>6488121</vt:i4>
      </vt:variant>
      <vt:variant>
        <vt:i4>9</vt:i4>
      </vt:variant>
      <vt:variant>
        <vt:i4>0</vt:i4>
      </vt:variant>
      <vt:variant>
        <vt:i4>5</vt:i4>
      </vt:variant>
      <vt:variant>
        <vt:lpwstr>http://www.sjpa.be/</vt:lpwstr>
      </vt:variant>
      <vt:variant>
        <vt:lpwstr/>
      </vt:variant>
      <vt:variant>
        <vt:i4>7536734</vt:i4>
      </vt:variant>
      <vt:variant>
        <vt:i4>6</vt:i4>
      </vt:variant>
      <vt:variant>
        <vt:i4>0</vt:i4>
      </vt:variant>
      <vt:variant>
        <vt:i4>5</vt:i4>
      </vt:variant>
      <vt:variant>
        <vt:lpwstr>mailto:sjpa@swing.be</vt:lpwstr>
      </vt:variant>
      <vt:variant>
        <vt:lpwstr/>
      </vt:variant>
      <vt:variant>
        <vt:i4>262185</vt:i4>
      </vt:variant>
      <vt:variant>
        <vt:i4>3</vt:i4>
      </vt:variant>
      <vt:variant>
        <vt:i4>0</vt:i4>
      </vt:variant>
      <vt:variant>
        <vt:i4>5</vt:i4>
      </vt:variant>
      <vt:variant>
        <vt:lpwstr>mailto:directionsjpa@swing.be</vt:lpwstr>
      </vt:variant>
      <vt:variant>
        <vt:lpwstr/>
      </vt:variant>
      <vt:variant>
        <vt:i4>7536759</vt:i4>
      </vt:variant>
      <vt:variant>
        <vt:i4>0</vt:i4>
      </vt:variant>
      <vt:variant>
        <vt:i4>0</vt:i4>
      </vt:variant>
      <vt:variant>
        <vt:i4>5</vt:i4>
      </vt:variant>
      <vt:variant>
        <vt:lpwstr>http://users.swing.be/sjpa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Najat BenAïssa</dc:creator>
  <cp:keywords/>
  <dc:description/>
  <cp:lastModifiedBy>secretariateleve</cp:lastModifiedBy>
  <cp:revision>2</cp:revision>
  <cp:lastPrinted>2019-05-06T06:50:00Z</cp:lastPrinted>
  <dcterms:created xsi:type="dcterms:W3CDTF">2018-05-02T10:08:00Z</dcterms:created>
  <dcterms:modified xsi:type="dcterms:W3CDTF">2019-05-06T06:50:00Z</dcterms:modified>
</cp:coreProperties>
</file>